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6D" w:rsidRPr="00500DD5" w:rsidRDefault="00D31A6D" w:rsidP="00D31A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29.03.2018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по формированию кадрового резерва для замещения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D31A6D" w:rsidRPr="00500DD5" w:rsidRDefault="00D31A6D" w:rsidP="00D31A6D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97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164"/>
      </w:tblGrid>
      <w:tr w:rsidR="00D31A6D" w:rsidRPr="00500DD5" w:rsidTr="00F53C69">
        <w:tc>
          <w:tcPr>
            <w:tcW w:w="9730" w:type="dxa"/>
            <w:gridSpan w:val="2"/>
          </w:tcPr>
          <w:p w:rsidR="00D31A6D" w:rsidRPr="00500DD5" w:rsidRDefault="00D31A6D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D31A6D" w:rsidRPr="00500DD5" w:rsidRDefault="00D31A6D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геологического надзора и охраны недр, надзора за ООПТ и в сфере охоты;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государственной экологической экспертизы, нормирования и разрешительной деятельности;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государственной экологической экспертизы, нормирования и разрешительной деятельности;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экологического надзора;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экологического надзора;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экономики, финансов и бухгалтерского учета;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экономики, финансов и бухгалтерского учета;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правового и кадрового обеспечения;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правового и кадрового обеспечения.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информационно-аналитического и административно-хозяйственного отдела;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информационно-аналитического и административно-хозяйственного отдела;</w:t>
            </w:r>
          </w:p>
        </w:tc>
      </w:tr>
      <w:tr w:rsidR="00D31A6D" w:rsidRPr="00500DD5" w:rsidTr="00F53C69">
        <w:tc>
          <w:tcPr>
            <w:tcW w:w="9730" w:type="dxa"/>
            <w:gridSpan w:val="2"/>
          </w:tcPr>
          <w:p w:rsidR="00D31A6D" w:rsidRPr="00500DD5" w:rsidRDefault="00D31A6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Требование к претендентам:</w:t>
            </w:r>
          </w:p>
          <w:p w:rsidR="00D31A6D" w:rsidRPr="00500DD5" w:rsidRDefault="00D31A6D" w:rsidP="00F53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sz w:val="28"/>
                <w:szCs w:val="28"/>
              </w:rPr>
              <w:t xml:space="preserve">  - наличие высшего образования;</w:t>
            </w:r>
          </w:p>
          <w:p w:rsidR="00D31A6D" w:rsidRPr="00500DD5" w:rsidRDefault="00D31A6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- без предъявления требования к стажу.</w:t>
            </w:r>
          </w:p>
        </w:tc>
      </w:tr>
      <w:tr w:rsidR="00D31A6D" w:rsidRPr="00500DD5" w:rsidTr="00F53C69">
        <w:tc>
          <w:tcPr>
            <w:tcW w:w="9730" w:type="dxa"/>
            <w:gridSpan w:val="2"/>
          </w:tcPr>
          <w:p w:rsidR="00D31A6D" w:rsidRPr="00500DD5" w:rsidRDefault="00D31A6D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31A6D" w:rsidRPr="00500DD5" w:rsidRDefault="00D31A6D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отдела государственной экологической экспертизы, нормирования и разрешительной деятельности;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отдела экологического надзора;</w:t>
            </w:r>
          </w:p>
        </w:tc>
      </w:tr>
      <w:tr w:rsidR="00D31A6D" w:rsidRPr="00500DD5" w:rsidTr="00F53C69">
        <w:tc>
          <w:tcPr>
            <w:tcW w:w="566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164" w:type="dxa"/>
          </w:tcPr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информационно-аналитического и административно-хозяйственного отдела.</w:t>
            </w:r>
          </w:p>
        </w:tc>
      </w:tr>
      <w:tr w:rsidR="00D31A6D" w:rsidRPr="00500DD5" w:rsidTr="00F53C69">
        <w:tc>
          <w:tcPr>
            <w:tcW w:w="9730" w:type="dxa"/>
            <w:gridSpan w:val="2"/>
          </w:tcPr>
          <w:p w:rsidR="00D31A6D" w:rsidRPr="00500DD5" w:rsidRDefault="00D31A6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</w:p>
          <w:p w:rsidR="00D31A6D" w:rsidRPr="00500DD5" w:rsidRDefault="00D31A6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Требование к претендентам:</w:t>
            </w:r>
          </w:p>
          <w:p w:rsidR="00D31A6D" w:rsidRPr="00500DD5" w:rsidRDefault="00D31A6D" w:rsidP="00F53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sz w:val="28"/>
                <w:szCs w:val="28"/>
              </w:rPr>
              <w:t xml:space="preserve">  - наличие профессионального образования;</w:t>
            </w:r>
          </w:p>
          <w:p w:rsidR="00D31A6D" w:rsidRPr="00500DD5" w:rsidRDefault="00D31A6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- без предъявления требования к стажу.</w:t>
            </w:r>
          </w:p>
          <w:p w:rsidR="00D31A6D" w:rsidRPr="00500DD5" w:rsidRDefault="00D31A6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Рекомендуемые специальности, которые могут быть отнесены к деятельности Управления (направлению подготовки):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500DD5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500DD5">
        <w:rPr>
          <w:sz w:val="28"/>
          <w:szCs w:val="28"/>
        </w:rPr>
        <w:t xml:space="preserve"> специальностям и направлениям подготовки.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знаниям:</w:t>
      </w:r>
    </w:p>
    <w:p w:rsidR="00D31A6D" w:rsidRPr="00500DD5" w:rsidRDefault="00D31A6D" w:rsidP="00D31A6D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500DD5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Закон Российской Федерации от 21 февраля 1992 г. N 2395-1 "О недрах";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Водный кодекс Российской Федерации от 3 июня 2006 г. N 74-ФЗ;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Лесной кодекс Российской Федерации от 4 декабря 2006 г. N 200-ФЗ;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Земельный кодекс Российской Федерации от 25 октября 2001 г. N 136-ФЗ;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апреля 1995 г. N 52-ФЗ "О животном мире";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Федеральный закон от 27 июля 2006 г. N 149-ФЗ "Об информации, информационных технологиях и о защите информации"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500DD5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00DD5">
        <w:rPr>
          <w:sz w:val="28"/>
          <w:szCs w:val="28"/>
        </w:rPr>
        <w:t xml:space="preserve"> и их государственной регистрации";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D31A6D" w:rsidRPr="00500DD5" w:rsidRDefault="00D31A6D" w:rsidP="00D31A6D">
      <w:pPr>
        <w:pStyle w:val="Iauiue"/>
        <w:ind w:left="720"/>
        <w:jc w:val="both"/>
        <w:rPr>
          <w:sz w:val="28"/>
          <w:szCs w:val="28"/>
        </w:rPr>
      </w:pPr>
    </w:p>
    <w:p w:rsidR="00D31A6D" w:rsidRPr="00500DD5" w:rsidRDefault="00D31A6D" w:rsidP="00D31A6D">
      <w:pPr>
        <w:pStyle w:val="Iauiue"/>
        <w:ind w:left="72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Иные профессиональные знания:</w:t>
      </w:r>
    </w:p>
    <w:p w:rsidR="00D31A6D" w:rsidRPr="00500DD5" w:rsidRDefault="00D31A6D" w:rsidP="00D31A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D31A6D" w:rsidRPr="00500DD5" w:rsidRDefault="00D31A6D" w:rsidP="00D31A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D31A6D" w:rsidRPr="00500DD5" w:rsidRDefault="00D31A6D" w:rsidP="00D31A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D31A6D" w:rsidRPr="00500DD5" w:rsidRDefault="00D31A6D" w:rsidP="00D31A6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Требования к профессиональным умениям: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На конкурс представляются следующие документы: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1) Личное заявление;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для участия в конкурсе представляются по адресу: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2,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8/3467/ 32-78-82. 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8"/>
          <w:szCs w:val="28"/>
        </w:rPr>
        <w:t>дств св</w:t>
      </w:r>
      <w:proofErr w:type="gramEnd"/>
      <w:r w:rsidRPr="00500DD5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на конкурс принимаются с 27 марта 2018 года по 16 апреля 2018 года, включительно.</w:t>
      </w:r>
    </w:p>
    <w:p w:rsidR="00D31A6D" w:rsidRPr="00500DD5" w:rsidRDefault="00D31A6D" w:rsidP="00D31A6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Предполагаемая дата конкурса 04 мая 2018 года.</w:t>
      </w:r>
    </w:p>
    <w:p w:rsidR="00D31A6D" w:rsidRPr="00500DD5" w:rsidRDefault="00D31A6D" w:rsidP="00D31A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31"/>
    <w:rsid w:val="00010B1C"/>
    <w:rsid w:val="000230B4"/>
    <w:rsid w:val="00065137"/>
    <w:rsid w:val="00186405"/>
    <w:rsid w:val="00190A1C"/>
    <w:rsid w:val="00272D31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31A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3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31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3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31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7025</Characters>
  <Application>Microsoft Office Word</Application>
  <DocSecurity>0</DocSecurity>
  <Lines>58</Lines>
  <Paragraphs>16</Paragraphs>
  <ScaleCrop>false</ScaleCrop>
  <Company>RPN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2020-09-16T03:41:00Z</dcterms:created>
  <dcterms:modified xsi:type="dcterms:W3CDTF">2020-09-16T03:41:00Z</dcterms:modified>
</cp:coreProperties>
</file>